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9" w:line="222" w:lineRule="auto"/>
        <w:ind w:left="2188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北京体育大学体育商学院</w:t>
      </w:r>
    </w:p>
    <w:p>
      <w:pPr>
        <w:spacing w:before="210" w:line="493" w:lineRule="exact"/>
        <w:ind w:left="1293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7"/>
          <w:position w:val="2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2024年硕士研究生招生复试实施细则</w:t>
      </w:r>
    </w:p>
    <w:p>
      <w:pPr>
        <w:spacing w:before="56"/>
      </w:pPr>
    </w:p>
    <w:p>
      <w:pPr>
        <w:spacing w:before="55"/>
      </w:pPr>
    </w:p>
    <w:tbl>
      <w:tblPr>
        <w:tblStyle w:val="5"/>
        <w:tblW w:w="7339" w:type="dxa"/>
        <w:tblInd w:w="49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3"/>
        <w:gridCol w:w="32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4053" w:type="dxa"/>
            <w:shd w:val="clear" w:color="auto" w:fill="D7D7D7"/>
            <w:vAlign w:val="top"/>
          </w:tcPr>
          <w:p>
            <w:pPr>
              <w:spacing w:before="178" w:line="216" w:lineRule="auto"/>
              <w:ind w:left="148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专业名称</w:t>
            </w:r>
          </w:p>
        </w:tc>
        <w:tc>
          <w:tcPr>
            <w:tcW w:w="3286" w:type="dxa"/>
            <w:shd w:val="clear" w:color="auto" w:fill="D7D7D7"/>
            <w:vAlign w:val="top"/>
          </w:tcPr>
          <w:p>
            <w:pPr>
              <w:spacing w:before="178" w:line="219" w:lineRule="auto"/>
              <w:ind w:left="10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1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研究方向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4053" w:type="dxa"/>
            <w:vAlign w:val="top"/>
          </w:tcPr>
          <w:p>
            <w:pPr>
              <w:spacing w:before="174" w:line="223" w:lineRule="auto"/>
              <w:ind w:left="5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体育人文社会学(040301)</w:t>
            </w:r>
          </w:p>
        </w:tc>
        <w:tc>
          <w:tcPr>
            <w:tcW w:w="3286" w:type="dxa"/>
            <w:vAlign w:val="top"/>
          </w:tcPr>
          <w:p>
            <w:pPr>
              <w:spacing w:before="173" w:line="222" w:lineRule="auto"/>
              <w:ind w:left="67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体育经济与产业</w:t>
            </w:r>
          </w:p>
        </w:tc>
      </w:tr>
    </w:tbl>
    <w:p>
      <w:pPr>
        <w:pStyle w:val="2"/>
        <w:spacing w:before="192" w:line="218" w:lineRule="auto"/>
        <w:ind w:left="644"/>
      </w:pPr>
      <w:r>
        <w:rPr>
          <w:spacing w:val="-5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一、复试方式</w:t>
      </w:r>
    </w:p>
    <w:p>
      <w:pPr>
        <w:pStyle w:val="2"/>
        <w:spacing w:before="202" w:line="218" w:lineRule="auto"/>
        <w:ind w:left="619"/>
      </w:pPr>
      <w:r>
        <w:rPr>
          <w:spacing w:val="-4"/>
        </w:rPr>
        <w:t>网络远程面试（腾讯会议）</w:t>
      </w:r>
    </w:p>
    <w:p>
      <w:pPr>
        <w:pStyle w:val="2"/>
        <w:spacing w:before="210" w:line="217" w:lineRule="auto"/>
        <w:ind w:left="642"/>
      </w:pPr>
      <w:r>
        <w:rPr>
          <w:spacing w:val="-4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二、复试内容</w:t>
      </w:r>
    </w:p>
    <w:p>
      <w:pPr>
        <w:pStyle w:val="2"/>
        <w:spacing w:before="207" w:line="559" w:lineRule="exact"/>
        <w:jc w:val="right"/>
      </w:pPr>
      <w:r>
        <w:rPr>
          <w:spacing w:val="-12"/>
          <w:position w:val="19"/>
        </w:rPr>
        <w:t>复试内容包括专业理论考核、专业技能考核</w:t>
      </w:r>
      <w:r>
        <w:rPr>
          <w:spacing w:val="-13"/>
          <w:position w:val="19"/>
        </w:rPr>
        <w:t>、外语水平考核、</w:t>
      </w:r>
    </w:p>
    <w:p>
      <w:pPr>
        <w:pStyle w:val="2"/>
        <w:spacing w:line="217" w:lineRule="auto"/>
        <w:ind w:left="45"/>
      </w:pPr>
      <w:r>
        <w:rPr>
          <w:spacing w:val="-4"/>
        </w:rPr>
        <w:t>思想政治素质和品德考核等</w:t>
      </w:r>
      <w:r>
        <w:rPr>
          <w:spacing w:val="-54"/>
        </w:rPr>
        <w:t xml:space="preserve"> </w:t>
      </w:r>
      <w:r>
        <w:rPr>
          <w:spacing w:val="-4"/>
        </w:rPr>
        <w:t>4</w:t>
      </w:r>
      <w:r>
        <w:rPr>
          <w:spacing w:val="-61"/>
        </w:rPr>
        <w:t xml:space="preserve"> </w:t>
      </w:r>
      <w:r>
        <w:rPr>
          <w:spacing w:val="-4"/>
        </w:rPr>
        <w:t>个部分。</w:t>
      </w:r>
    </w:p>
    <w:p>
      <w:pPr>
        <w:pStyle w:val="2"/>
        <w:spacing w:before="209" w:line="217" w:lineRule="auto"/>
        <w:ind w:left="644"/>
      </w:pPr>
      <w:r>
        <w:rPr>
          <w:spacing w:val="-4"/>
        </w:rPr>
        <w:t>1.专业理论考核</w:t>
      </w:r>
    </w:p>
    <w:p>
      <w:pPr>
        <w:pStyle w:val="2"/>
        <w:spacing w:before="203" w:line="345" w:lineRule="auto"/>
        <w:ind w:left="29" w:right="30" w:firstLine="605"/>
      </w:pPr>
      <w:r>
        <w:rPr>
          <w:spacing w:val="9"/>
        </w:rPr>
        <w:t>专业理论考核是由专家提出相关的学术问题和综合素养问</w:t>
      </w:r>
      <w:r>
        <w:rPr>
          <w:spacing w:val="16"/>
        </w:rPr>
        <w:t xml:space="preserve"> </w:t>
      </w:r>
      <w:r>
        <w:rPr>
          <w:spacing w:val="-2"/>
        </w:rPr>
        <w:t>题，请复试者根据问题作答。主要目的在于考核复试者是否具有</w:t>
      </w:r>
      <w:r>
        <w:rPr>
          <w:spacing w:val="3"/>
        </w:rPr>
        <w:t xml:space="preserve"> </w:t>
      </w:r>
      <w:r>
        <w:rPr>
          <w:spacing w:val="9"/>
        </w:rPr>
        <w:t>扎实的专业理论知识以及对问题的全方位分析能力和较好的语</w:t>
      </w:r>
      <w:r>
        <w:rPr>
          <w:spacing w:val="4"/>
        </w:rPr>
        <w:t xml:space="preserve"> </w:t>
      </w:r>
      <w:r>
        <w:rPr>
          <w:spacing w:val="-2"/>
        </w:rPr>
        <w:t>言表达能力。要求回答内容能体现出复试者具有一定的专业素养</w:t>
      </w:r>
      <w:r>
        <w:rPr>
          <w:spacing w:val="3"/>
        </w:rPr>
        <w:t xml:space="preserve"> </w:t>
      </w:r>
      <w:r>
        <w:rPr>
          <w:spacing w:val="-2"/>
        </w:rPr>
        <w:t>和一定的科研思维能力，思路清晰，逻辑严密，言之有据，且语</w:t>
      </w:r>
      <w:r>
        <w:rPr>
          <w:spacing w:val="3"/>
        </w:rPr>
        <w:t xml:space="preserve"> </w:t>
      </w:r>
      <w:r>
        <w:rPr>
          <w:spacing w:val="-3"/>
        </w:rPr>
        <w:t>言表达流畅顺达。视面试情况，满分为</w:t>
      </w:r>
      <w:r>
        <w:rPr>
          <w:spacing w:val="-52"/>
        </w:rPr>
        <w:t xml:space="preserve"> </w:t>
      </w:r>
      <w:r>
        <w:rPr>
          <w:spacing w:val="-3"/>
        </w:rPr>
        <w:t>200</w:t>
      </w:r>
      <w:r>
        <w:rPr>
          <w:spacing w:val="-60"/>
        </w:rPr>
        <w:t xml:space="preserve"> </w:t>
      </w:r>
      <w:r>
        <w:rPr>
          <w:spacing w:val="-3"/>
        </w:rPr>
        <w:t>分，具</w:t>
      </w:r>
      <w:r>
        <w:rPr>
          <w:spacing w:val="-4"/>
        </w:rPr>
        <w:t>体评分要求见</w:t>
      </w:r>
    </w:p>
    <w:p>
      <w:pPr>
        <w:pStyle w:val="2"/>
        <w:spacing w:line="217" w:lineRule="auto"/>
        <w:ind w:left="22"/>
      </w:pPr>
      <w:r>
        <w:rPr>
          <w:spacing w:val="-2"/>
        </w:rPr>
        <w:t>考核标准。</w:t>
      </w:r>
    </w:p>
    <w:p>
      <w:pPr>
        <w:pStyle w:val="2"/>
        <w:spacing w:before="207" w:line="216" w:lineRule="auto"/>
        <w:ind w:left="637"/>
      </w:pPr>
      <w:r>
        <w:rPr>
          <w:spacing w:val="-3"/>
        </w:rPr>
        <w:t>2.专业技能考核</w:t>
      </w:r>
    </w:p>
    <w:p>
      <w:pPr>
        <w:pStyle w:val="2"/>
        <w:spacing w:before="210" w:line="344" w:lineRule="auto"/>
        <w:ind w:left="25" w:right="55" w:firstLine="609"/>
      </w:pPr>
      <w:r>
        <w:rPr>
          <w:spacing w:val="-3"/>
        </w:rPr>
        <w:t>专业技能考核是由专家提出与专业知识相关的案</w:t>
      </w:r>
      <w:r>
        <w:rPr>
          <w:spacing w:val="-4"/>
        </w:rPr>
        <w:t>例分析题，</w:t>
      </w:r>
      <w:r>
        <w:t xml:space="preserve"> </w:t>
      </w:r>
      <w:r>
        <w:rPr>
          <w:spacing w:val="-4"/>
        </w:rPr>
        <w:t>请复试者应用相关理论对案例进行分析，阐明自己的观点。专业</w:t>
      </w:r>
      <w:r>
        <w:rPr>
          <w:spacing w:val="5"/>
        </w:rPr>
        <w:t xml:space="preserve"> </w:t>
      </w:r>
      <w:r>
        <w:rPr>
          <w:spacing w:val="-3"/>
        </w:rPr>
        <w:t>技能考核目的在于考察学生对相关专业问题判断分析是否准确、</w:t>
      </w:r>
      <w:r>
        <w:rPr>
          <w:spacing w:val="11"/>
        </w:rPr>
        <w:t xml:space="preserve"> </w:t>
      </w:r>
      <w:r>
        <w:rPr>
          <w:spacing w:val="-4"/>
        </w:rPr>
        <w:t>深刻、有创见，在运用所学专业知识解决具体问题时是否具有相</w:t>
      </w:r>
    </w:p>
    <w:p>
      <w:pPr>
        <w:pStyle w:val="2"/>
        <w:spacing w:line="216" w:lineRule="auto"/>
        <w:jc w:val="right"/>
      </w:pPr>
      <w:r>
        <w:rPr>
          <w:spacing w:val="-3"/>
        </w:rPr>
        <w:t>应的解决问题能力及创新性，同时考察学生语言表达的逻辑性、</w:t>
      </w:r>
    </w:p>
    <w:p>
      <w:pPr>
        <w:spacing w:line="216" w:lineRule="auto"/>
        <w:sectPr>
          <w:pgSz w:w="11906" w:h="16839"/>
          <w:pgMar w:top="1431" w:right="1711" w:bottom="0" w:left="1785" w:header="0" w:footer="0" w:gutter="0"/>
          <w:cols w:space="720" w:num="1"/>
        </w:sectPr>
      </w:pPr>
    </w:p>
    <w:p>
      <w:pPr>
        <w:pStyle w:val="2"/>
        <w:spacing w:before="202" w:line="559" w:lineRule="exact"/>
        <w:ind w:left="29"/>
      </w:pPr>
      <w:r>
        <w:rPr>
          <w:spacing w:val="-5"/>
          <w:position w:val="19"/>
        </w:rPr>
        <w:t>条理性、准确性和说服力。视面试情况，满分为</w:t>
      </w:r>
      <w:r>
        <w:rPr>
          <w:spacing w:val="-50"/>
          <w:position w:val="19"/>
        </w:rPr>
        <w:t xml:space="preserve"> </w:t>
      </w:r>
      <w:r>
        <w:rPr>
          <w:spacing w:val="-5"/>
          <w:position w:val="19"/>
        </w:rPr>
        <w:t>200</w:t>
      </w:r>
      <w:r>
        <w:rPr>
          <w:spacing w:val="-62"/>
          <w:position w:val="19"/>
        </w:rPr>
        <w:t xml:space="preserve"> </w:t>
      </w:r>
      <w:r>
        <w:rPr>
          <w:spacing w:val="-5"/>
          <w:position w:val="19"/>
        </w:rPr>
        <w:t>分，</w:t>
      </w:r>
      <w:r>
        <w:rPr>
          <w:spacing w:val="-6"/>
          <w:position w:val="19"/>
        </w:rPr>
        <w:t>具体评</w:t>
      </w:r>
    </w:p>
    <w:p>
      <w:pPr>
        <w:pStyle w:val="2"/>
        <w:spacing w:line="217" w:lineRule="auto"/>
        <w:ind w:left="28"/>
      </w:pPr>
      <w:r>
        <w:rPr>
          <w:spacing w:val="-2"/>
        </w:rPr>
        <w:t>分要求见考核标准。</w:t>
      </w:r>
    </w:p>
    <w:p>
      <w:pPr>
        <w:pStyle w:val="2"/>
        <w:spacing w:before="206" w:line="217" w:lineRule="auto"/>
        <w:ind w:left="649"/>
      </w:pPr>
      <w:r>
        <w:rPr>
          <w:spacing w:val="-5"/>
        </w:rPr>
        <w:t>3.外语水平考核</w:t>
      </w:r>
    </w:p>
    <w:p>
      <w:pPr>
        <w:pStyle w:val="2"/>
        <w:spacing w:before="206" w:line="345" w:lineRule="auto"/>
        <w:ind w:left="39" w:right="13" w:firstLine="600"/>
      </w:pPr>
      <w:r>
        <w:rPr>
          <w:spacing w:val="-5"/>
        </w:rPr>
        <w:t>外语水平测试是由专家提出与专业知识相关的英语问题，请</w:t>
      </w:r>
      <w:r>
        <w:rPr>
          <w:spacing w:val="9"/>
        </w:rPr>
        <w:t xml:space="preserve"> </w:t>
      </w:r>
      <w:r>
        <w:rPr>
          <w:spacing w:val="-4"/>
        </w:rPr>
        <w:t>复试者用英语回答考题及考官提问。考核目</w:t>
      </w:r>
      <w:r>
        <w:rPr>
          <w:spacing w:val="-5"/>
        </w:rPr>
        <w:t>的在于考查学生专业</w:t>
      </w:r>
      <w:r>
        <w:t xml:space="preserve"> </w:t>
      </w:r>
      <w:r>
        <w:rPr>
          <w:spacing w:val="-6"/>
        </w:rPr>
        <w:t>外语的水平。视面试情况，满分为</w:t>
      </w:r>
      <w:r>
        <w:rPr>
          <w:spacing w:val="-37"/>
        </w:rPr>
        <w:t xml:space="preserve"> </w:t>
      </w:r>
      <w:r>
        <w:rPr>
          <w:spacing w:val="-6"/>
        </w:rPr>
        <w:t>100</w:t>
      </w:r>
      <w:r>
        <w:rPr>
          <w:spacing w:val="-60"/>
        </w:rPr>
        <w:t xml:space="preserve"> </w:t>
      </w:r>
      <w:r>
        <w:rPr>
          <w:spacing w:val="-6"/>
        </w:rPr>
        <w:t>分，具体评分要求见考核</w:t>
      </w:r>
    </w:p>
    <w:p>
      <w:pPr>
        <w:pStyle w:val="2"/>
        <w:spacing w:line="217" w:lineRule="auto"/>
        <w:ind w:left="23"/>
      </w:pPr>
      <w:r>
        <w:rPr>
          <w:spacing w:val="-4"/>
        </w:rPr>
        <w:t>标准。</w:t>
      </w:r>
    </w:p>
    <w:p>
      <w:pPr>
        <w:pStyle w:val="2"/>
        <w:spacing w:before="206" w:line="217" w:lineRule="auto"/>
        <w:ind w:left="636"/>
      </w:pPr>
      <w:r>
        <w:rPr>
          <w:spacing w:val="-2"/>
        </w:rPr>
        <w:t>4.思想政治素质和品德考核</w:t>
      </w:r>
    </w:p>
    <w:p>
      <w:pPr>
        <w:pStyle w:val="2"/>
        <w:spacing w:before="205" w:line="345" w:lineRule="auto"/>
        <w:ind w:left="35" w:right="13" w:firstLine="610"/>
      </w:pPr>
      <w:r>
        <w:rPr>
          <w:spacing w:val="-5"/>
        </w:rPr>
        <w:t>思政题目由马克思主义学院统一命题，复试时随机抽选。考</w:t>
      </w:r>
      <w:r>
        <w:rPr>
          <w:spacing w:val="3"/>
        </w:rPr>
        <w:t xml:space="preserve"> </w:t>
      </w:r>
      <w:r>
        <w:rPr>
          <w:spacing w:val="-4"/>
        </w:rPr>
        <w:t>生根据抽中的思政考核题目进行回答，考核人员根据考</w:t>
      </w:r>
      <w:r>
        <w:rPr>
          <w:spacing w:val="-5"/>
        </w:rPr>
        <w:t>生回答情</w:t>
      </w:r>
      <w:r>
        <w:t xml:space="preserve"> </w:t>
      </w:r>
      <w:r>
        <w:rPr>
          <w:spacing w:val="1"/>
        </w:rPr>
        <w:t>况选择合格/不合格。思政考核不占分值，如评为不合格，则一</w:t>
      </w:r>
    </w:p>
    <w:p>
      <w:pPr>
        <w:pStyle w:val="2"/>
        <w:spacing w:line="217" w:lineRule="auto"/>
        <w:ind w:left="42"/>
      </w:pPr>
      <w:r>
        <w:rPr>
          <w:spacing w:val="-3"/>
        </w:rPr>
        <w:t>票否决，考生面试成绩为零。</w:t>
      </w:r>
    </w:p>
    <w:p>
      <w:pPr>
        <w:pStyle w:val="2"/>
        <w:spacing w:before="208" w:line="218" w:lineRule="auto"/>
        <w:ind w:left="609"/>
        <w:outlineLvl w:val="0"/>
      </w:pPr>
      <w:r>
        <w:rPr>
          <w:spacing w:val="-12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三、</w:t>
      </w:r>
      <w:r>
        <w:rPr>
          <w:spacing w:val="-12"/>
        </w:rPr>
        <w:t xml:space="preserve"> </w:t>
      </w:r>
      <w:r>
        <w:rPr>
          <w:spacing w:val="-12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复试流程</w:t>
      </w:r>
    </w:p>
    <w:p>
      <w:pPr>
        <w:pStyle w:val="2"/>
        <w:spacing w:before="203" w:line="218" w:lineRule="auto"/>
        <w:ind w:left="625"/>
      </w:pPr>
      <w:r>
        <w:rPr>
          <w:spacing w:val="-1"/>
        </w:rPr>
        <w:t>采用网络远程复试(腾讯会议)方式考核，具体流程如下:</w:t>
      </w:r>
    </w:p>
    <w:p>
      <w:pPr>
        <w:pStyle w:val="2"/>
        <w:spacing w:before="205" w:line="345" w:lineRule="auto"/>
        <w:ind w:left="35" w:right="13" w:firstLine="610"/>
        <w:rPr>
          <w:rFonts w:hint="default" w:eastAsia="仿宋"/>
          <w:spacing w:val="-5"/>
          <w:lang w:val="en-US" w:eastAsia="zh-CN"/>
        </w:rPr>
      </w:pPr>
      <w:r>
        <w:rPr>
          <w:spacing w:val="-5"/>
        </w:rPr>
        <w:t>1.</w:t>
      </w:r>
      <w:r>
        <w:rPr>
          <w:rFonts w:hint="eastAsia"/>
          <w:spacing w:val="-5"/>
        </w:rPr>
        <w:t>考生在规定考试时间内，进入候考视频会议室（简称“候考室”），进行集中点名，确认考试环境，由复试小组组长提出工作要求，然后视频会议室可以关闭。候考室秘书通过随机抽签系统确定考生随机上场顺序，通知相应考生进入考试视频会议室（简称“考试室”）。前一位考生进入考试室后开始抽选下一位考生，并告知考生待命。</w:t>
      </w:r>
      <w:bookmarkStart w:id="0" w:name="_GoBack"/>
      <w:bookmarkEnd w:id="0"/>
    </w:p>
    <w:p>
      <w:pPr>
        <w:pStyle w:val="2"/>
        <w:spacing w:before="205" w:line="345" w:lineRule="auto"/>
        <w:ind w:left="35" w:right="13" w:firstLine="610"/>
      </w:pPr>
      <w:r>
        <w:rPr>
          <w:spacing w:val="-5"/>
        </w:rPr>
        <w:t>2.考生进入考试室后，由考试室秘书进行人脸识别和人证识</w:t>
      </w:r>
      <w:r>
        <w:rPr>
          <w:spacing w:val="16"/>
        </w:rPr>
        <w:t xml:space="preserve"> </w:t>
      </w:r>
      <w:r>
        <w:rPr>
          <w:spacing w:val="-4"/>
        </w:rPr>
        <w:t>别，资格审核通过后考试方可开始，考生进行抽题。考生确定题</w:t>
      </w:r>
      <w:r>
        <w:rPr>
          <w:spacing w:val="6"/>
        </w:rPr>
        <w:t xml:space="preserve"> </w:t>
      </w:r>
      <w:r>
        <w:rPr>
          <w:spacing w:val="-4"/>
        </w:rPr>
        <w:t>号后，考试室秘书点击题目，复试小组专家从大屏幕看到试题内</w:t>
      </w:r>
      <w:r>
        <w:rPr>
          <w:spacing w:val="6"/>
        </w:rPr>
        <w:t xml:space="preserve"> </w:t>
      </w:r>
      <w:r>
        <w:rPr>
          <w:spacing w:val="-4"/>
        </w:rPr>
        <w:t>容并宣读给考生。如有需考生观看的题目，则考试室秘书通过屏</w:t>
      </w:r>
    </w:p>
    <w:p>
      <w:pPr>
        <w:pStyle w:val="2"/>
        <w:spacing w:before="1" w:line="214" w:lineRule="auto"/>
        <w:ind w:left="21"/>
      </w:pPr>
      <w:r>
        <w:rPr>
          <w:spacing w:val="-4"/>
        </w:rPr>
        <w:t>幕共享功能使考生观看。考生在规定时间内进行面试作答，作答</w:t>
      </w:r>
    </w:p>
    <w:p>
      <w:pPr>
        <w:spacing w:line="214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202" w:line="559" w:lineRule="exact"/>
        <w:ind w:left="35"/>
      </w:pPr>
      <w:r>
        <w:rPr>
          <w:spacing w:val="-4"/>
          <w:position w:val="19"/>
        </w:rPr>
        <w:t>结束后，专家在评分表上进行打分。考试室秘书需对视</w:t>
      </w:r>
      <w:r>
        <w:rPr>
          <w:spacing w:val="-5"/>
          <w:position w:val="19"/>
        </w:rPr>
        <w:t>频会议内</w:t>
      </w:r>
    </w:p>
    <w:p>
      <w:pPr>
        <w:pStyle w:val="2"/>
        <w:spacing w:before="1" w:line="215" w:lineRule="auto"/>
        <w:ind w:left="30"/>
      </w:pPr>
      <w:r>
        <w:rPr>
          <w:spacing w:val="-3"/>
        </w:rPr>
        <w:t>容进行录音录屏。</w:t>
      </w:r>
    </w:p>
    <w:p>
      <w:pPr>
        <w:pStyle w:val="2"/>
        <w:spacing w:before="208" w:line="345" w:lineRule="auto"/>
        <w:ind w:left="29" w:right="13" w:firstLine="619"/>
        <w:jc w:val="both"/>
      </w:pPr>
      <w:r>
        <w:rPr>
          <w:spacing w:val="-5"/>
        </w:rPr>
        <w:t>3.如因考生网络原因断开连接，则考生自动排到复试小组最</w:t>
      </w:r>
      <w:r>
        <w:rPr>
          <w:spacing w:val="5"/>
        </w:rPr>
        <w:t xml:space="preserve"> </w:t>
      </w:r>
      <w:r>
        <w:rPr>
          <w:spacing w:val="-4"/>
        </w:rPr>
        <w:t>后一位，且题目将进行重新随机抽选，待本小组复试结束后再次</w:t>
      </w:r>
    </w:p>
    <w:p>
      <w:pPr>
        <w:pStyle w:val="2"/>
        <w:spacing w:line="217" w:lineRule="auto"/>
        <w:ind w:left="26"/>
      </w:pPr>
      <w:r>
        <w:rPr>
          <w:spacing w:val="-2"/>
        </w:rPr>
        <w:t>按照正常程序重新复试。</w:t>
      </w:r>
    </w:p>
    <w:p>
      <w:pPr>
        <w:pStyle w:val="2"/>
        <w:spacing w:before="206" w:line="217" w:lineRule="auto"/>
        <w:ind w:left="660"/>
        <w:outlineLvl w:val="0"/>
      </w:pPr>
      <w:r>
        <w:rPr>
          <w:spacing w:val="-8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四、考核标准</w:t>
      </w:r>
    </w:p>
    <w:p>
      <w:pPr>
        <w:spacing w:line="15" w:lineRule="exact"/>
      </w:pPr>
    </w:p>
    <w:tbl>
      <w:tblPr>
        <w:tblStyle w:val="5"/>
        <w:tblW w:w="8268" w:type="dxa"/>
        <w:tblInd w:w="3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9"/>
        <w:gridCol w:w="66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69" w:type="dxa"/>
            <w:vAlign w:val="top"/>
          </w:tcPr>
          <w:p>
            <w:pPr>
              <w:pStyle w:val="6"/>
              <w:spacing w:before="176" w:line="223" w:lineRule="auto"/>
              <w:ind w:left="250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复试内容</w:t>
            </w:r>
          </w:p>
        </w:tc>
        <w:tc>
          <w:tcPr>
            <w:tcW w:w="6699" w:type="dxa"/>
            <w:vAlign w:val="top"/>
          </w:tcPr>
          <w:p>
            <w:pPr>
              <w:pStyle w:val="6"/>
              <w:spacing w:before="176" w:line="223" w:lineRule="auto"/>
              <w:ind w:left="2802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考核标准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7" w:hRule="atLeast"/>
        </w:trPr>
        <w:tc>
          <w:tcPr>
            <w:tcW w:w="156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624" w:lineRule="exact"/>
              <w:ind w:left="240"/>
              <w:rPr>
                <w:sz w:val="28"/>
                <w:szCs w:val="28"/>
              </w:rPr>
            </w:pPr>
            <w:r>
              <w:rPr>
                <w:spacing w:val="-5"/>
                <w:position w:val="2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专业理论</w:t>
            </w:r>
          </w:p>
          <w:p>
            <w:pPr>
              <w:pStyle w:val="6"/>
              <w:spacing w:line="224" w:lineRule="auto"/>
              <w:ind w:left="13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（200</w:t>
            </w:r>
            <w:r>
              <w:rPr>
                <w:spacing w:val="-48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6699" w:type="dxa"/>
            <w:vAlign w:val="top"/>
          </w:tcPr>
          <w:p>
            <w:pPr>
              <w:pStyle w:val="6"/>
              <w:spacing w:before="116" w:line="468" w:lineRule="exact"/>
              <w:jc w:val="right"/>
            </w:pPr>
            <w:r>
              <w:rPr>
                <w:spacing w:val="-5"/>
                <w:position w:val="17"/>
              </w:rPr>
              <w:t>1.优（200-160</w:t>
            </w:r>
            <w:r>
              <w:rPr>
                <w:spacing w:val="-42"/>
                <w:position w:val="17"/>
              </w:rPr>
              <w:t xml:space="preserve"> </w:t>
            </w:r>
            <w:r>
              <w:rPr>
                <w:spacing w:val="-5"/>
                <w:position w:val="17"/>
              </w:rPr>
              <w:t>分</w:t>
            </w:r>
            <w:r>
              <w:rPr>
                <w:spacing w:val="-56"/>
                <w:position w:val="17"/>
              </w:rPr>
              <w:t>）：</w:t>
            </w:r>
            <w:r>
              <w:rPr>
                <w:spacing w:val="-5"/>
                <w:position w:val="17"/>
              </w:rPr>
              <w:t>能陈述答案的所有要点;回答时逻辑性强、</w:t>
            </w:r>
          </w:p>
          <w:p>
            <w:pPr>
              <w:pStyle w:val="6"/>
              <w:spacing w:line="220" w:lineRule="auto"/>
              <w:ind w:left="121"/>
            </w:pPr>
            <w:r>
              <w:rPr>
                <w:spacing w:val="-2"/>
              </w:rPr>
              <w:t>层次清晰;语言流畅、准确、简洁。</w:t>
            </w:r>
          </w:p>
          <w:p>
            <w:pPr>
              <w:pStyle w:val="6"/>
              <w:spacing w:before="181" w:line="468" w:lineRule="exact"/>
              <w:ind w:left="115"/>
            </w:pPr>
            <w:r>
              <w:rPr>
                <w:spacing w:val="-5"/>
                <w:position w:val="17"/>
              </w:rPr>
              <w:t>2.</w:t>
            </w:r>
            <w:r>
              <w:rPr>
                <w:spacing w:val="-67"/>
                <w:position w:val="17"/>
              </w:rPr>
              <w:t xml:space="preserve"> </w:t>
            </w:r>
            <w:r>
              <w:rPr>
                <w:spacing w:val="-5"/>
                <w:position w:val="17"/>
              </w:rPr>
              <w:t>良（159-120</w:t>
            </w:r>
            <w:r>
              <w:rPr>
                <w:spacing w:val="-41"/>
                <w:position w:val="17"/>
              </w:rPr>
              <w:t xml:space="preserve"> </w:t>
            </w:r>
            <w:r>
              <w:rPr>
                <w:spacing w:val="-5"/>
                <w:position w:val="17"/>
              </w:rPr>
              <w:t>分</w:t>
            </w:r>
            <w:r>
              <w:rPr>
                <w:spacing w:val="-55"/>
                <w:position w:val="17"/>
              </w:rPr>
              <w:t>）：</w:t>
            </w:r>
            <w:r>
              <w:rPr>
                <w:spacing w:val="-5"/>
                <w:position w:val="17"/>
              </w:rPr>
              <w:t>能陈述答案的大部分要点，回答时逻</w:t>
            </w:r>
            <w:r>
              <w:rPr>
                <w:spacing w:val="-6"/>
                <w:position w:val="17"/>
              </w:rPr>
              <w:t>辑性</w:t>
            </w:r>
          </w:p>
          <w:p>
            <w:pPr>
              <w:pStyle w:val="6"/>
              <w:spacing w:line="220" w:lineRule="auto"/>
              <w:ind w:left="120"/>
            </w:pPr>
            <w:r>
              <w:rPr>
                <w:spacing w:val="-1"/>
              </w:rPr>
              <w:t>较强、层次较清晰;语言较流畅、准确、简洁。</w:t>
            </w:r>
          </w:p>
          <w:p>
            <w:pPr>
              <w:pStyle w:val="6"/>
              <w:spacing w:before="181" w:line="468" w:lineRule="exact"/>
              <w:ind w:left="117"/>
            </w:pPr>
            <w:r>
              <w:rPr>
                <w:spacing w:val="-2"/>
                <w:position w:val="17"/>
              </w:rPr>
              <w:t>3.</w:t>
            </w:r>
            <w:r>
              <w:rPr>
                <w:spacing w:val="-70"/>
                <w:position w:val="17"/>
              </w:rPr>
              <w:t xml:space="preserve"> </w:t>
            </w:r>
            <w:r>
              <w:rPr>
                <w:spacing w:val="-2"/>
                <w:position w:val="17"/>
              </w:rPr>
              <w:t>中（119-80</w:t>
            </w:r>
            <w:r>
              <w:rPr>
                <w:spacing w:val="-38"/>
                <w:position w:val="17"/>
              </w:rPr>
              <w:t xml:space="preserve"> </w:t>
            </w:r>
            <w:r>
              <w:rPr>
                <w:spacing w:val="-2"/>
                <w:position w:val="17"/>
              </w:rPr>
              <w:t>分</w:t>
            </w:r>
            <w:r>
              <w:rPr>
                <w:spacing w:val="-43"/>
                <w:position w:val="17"/>
              </w:rPr>
              <w:t>）：</w:t>
            </w:r>
            <w:r>
              <w:rPr>
                <w:spacing w:val="-2"/>
                <w:position w:val="17"/>
              </w:rPr>
              <w:t>基本能陈述答案的的主要要点，回答时逻</w:t>
            </w:r>
          </w:p>
          <w:p>
            <w:pPr>
              <w:pStyle w:val="6"/>
              <w:spacing w:before="1" w:line="219" w:lineRule="auto"/>
              <w:ind w:left="120"/>
            </w:pPr>
            <w:r>
              <w:rPr>
                <w:spacing w:val="-1"/>
              </w:rPr>
              <w:t>辑性、层次性一般;语言运用一般，但尚能表达主要意思。</w:t>
            </w:r>
          </w:p>
          <w:p>
            <w:pPr>
              <w:pStyle w:val="6"/>
              <w:spacing w:before="182" w:line="468" w:lineRule="exact"/>
              <w:ind w:left="111"/>
            </w:pPr>
            <w:r>
              <w:rPr>
                <w:position w:val="17"/>
              </w:rPr>
              <w:t>4.差（79-0</w:t>
            </w:r>
            <w:r>
              <w:rPr>
                <w:spacing w:val="-39"/>
                <w:position w:val="17"/>
              </w:rPr>
              <w:t xml:space="preserve"> </w:t>
            </w:r>
            <w:r>
              <w:rPr>
                <w:position w:val="17"/>
              </w:rPr>
              <w:t>分</w:t>
            </w:r>
            <w:r>
              <w:rPr>
                <w:spacing w:val="-44"/>
                <w:position w:val="17"/>
              </w:rPr>
              <w:t>）：</w:t>
            </w:r>
            <w:r>
              <w:rPr>
                <w:position w:val="17"/>
              </w:rPr>
              <w:t>不能陈述答案要点，回答时逻辑混乱、没有</w:t>
            </w:r>
          </w:p>
          <w:p>
            <w:pPr>
              <w:pStyle w:val="6"/>
              <w:spacing w:before="2" w:line="220" w:lineRule="auto"/>
              <w:ind w:left="121"/>
            </w:pPr>
            <w:r>
              <w:rPr>
                <w:spacing w:val="-2"/>
              </w:rPr>
              <w:t>层次;语言含糊、表达不清。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7" w:hRule="atLeast"/>
        </w:trPr>
        <w:tc>
          <w:tcPr>
            <w:tcW w:w="156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624" w:lineRule="exact"/>
              <w:ind w:left="240"/>
              <w:rPr>
                <w:sz w:val="28"/>
                <w:szCs w:val="28"/>
              </w:rPr>
            </w:pPr>
            <w:r>
              <w:rPr>
                <w:spacing w:val="-5"/>
                <w:position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专业技能</w:t>
            </w:r>
          </w:p>
          <w:p>
            <w:pPr>
              <w:pStyle w:val="6"/>
              <w:spacing w:line="224" w:lineRule="auto"/>
              <w:ind w:left="13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（200</w:t>
            </w:r>
            <w:r>
              <w:rPr>
                <w:spacing w:val="-48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6699" w:type="dxa"/>
            <w:vAlign w:val="top"/>
          </w:tcPr>
          <w:p>
            <w:pPr>
              <w:pStyle w:val="6"/>
              <w:spacing w:before="118" w:line="468" w:lineRule="exact"/>
              <w:jc w:val="right"/>
            </w:pPr>
            <w:r>
              <w:rPr>
                <w:spacing w:val="-5"/>
                <w:position w:val="17"/>
              </w:rPr>
              <w:t>1.优（200-160</w:t>
            </w:r>
            <w:r>
              <w:rPr>
                <w:spacing w:val="-42"/>
                <w:position w:val="17"/>
              </w:rPr>
              <w:t xml:space="preserve"> </w:t>
            </w:r>
            <w:r>
              <w:rPr>
                <w:spacing w:val="-5"/>
                <w:position w:val="17"/>
              </w:rPr>
              <w:t>分</w:t>
            </w:r>
            <w:r>
              <w:rPr>
                <w:spacing w:val="-56"/>
                <w:position w:val="17"/>
              </w:rPr>
              <w:t>）：</w:t>
            </w:r>
            <w:r>
              <w:rPr>
                <w:spacing w:val="-5"/>
                <w:position w:val="17"/>
              </w:rPr>
              <w:t>能陈述答案的所有要点;回答时逻辑性强、</w:t>
            </w:r>
          </w:p>
          <w:p>
            <w:pPr>
              <w:pStyle w:val="6"/>
              <w:spacing w:line="220" w:lineRule="auto"/>
              <w:ind w:left="121"/>
            </w:pPr>
            <w:r>
              <w:rPr>
                <w:spacing w:val="-2"/>
              </w:rPr>
              <w:t>层次清晰;语言流畅、准确、简洁。</w:t>
            </w:r>
          </w:p>
          <w:p>
            <w:pPr>
              <w:pStyle w:val="6"/>
              <w:spacing w:before="181" w:line="468" w:lineRule="exact"/>
              <w:ind w:left="115"/>
            </w:pPr>
            <w:r>
              <w:rPr>
                <w:spacing w:val="-5"/>
                <w:position w:val="17"/>
              </w:rPr>
              <w:t>2.</w:t>
            </w:r>
            <w:r>
              <w:rPr>
                <w:spacing w:val="-67"/>
                <w:position w:val="17"/>
              </w:rPr>
              <w:t xml:space="preserve"> </w:t>
            </w:r>
            <w:r>
              <w:rPr>
                <w:spacing w:val="-5"/>
                <w:position w:val="17"/>
              </w:rPr>
              <w:t>良（159-120</w:t>
            </w:r>
            <w:r>
              <w:rPr>
                <w:spacing w:val="-41"/>
                <w:position w:val="17"/>
              </w:rPr>
              <w:t xml:space="preserve"> </w:t>
            </w:r>
            <w:r>
              <w:rPr>
                <w:spacing w:val="-5"/>
                <w:position w:val="17"/>
              </w:rPr>
              <w:t>分</w:t>
            </w:r>
            <w:r>
              <w:rPr>
                <w:spacing w:val="-55"/>
                <w:position w:val="17"/>
              </w:rPr>
              <w:t>）：</w:t>
            </w:r>
            <w:r>
              <w:rPr>
                <w:spacing w:val="-5"/>
                <w:position w:val="17"/>
              </w:rPr>
              <w:t>能陈述答案的大部分要点，回答时逻</w:t>
            </w:r>
            <w:r>
              <w:rPr>
                <w:spacing w:val="-6"/>
                <w:position w:val="17"/>
              </w:rPr>
              <w:t>辑性</w:t>
            </w:r>
          </w:p>
          <w:p>
            <w:pPr>
              <w:pStyle w:val="6"/>
              <w:spacing w:line="220" w:lineRule="auto"/>
              <w:ind w:left="120"/>
            </w:pPr>
            <w:r>
              <w:rPr>
                <w:spacing w:val="-1"/>
              </w:rPr>
              <w:t>较强、层次较清晰;语言较流畅、准确、简洁。</w:t>
            </w:r>
          </w:p>
          <w:p>
            <w:pPr>
              <w:pStyle w:val="6"/>
              <w:spacing w:before="181" w:line="468" w:lineRule="exact"/>
              <w:ind w:left="117"/>
            </w:pPr>
            <w:r>
              <w:rPr>
                <w:spacing w:val="-2"/>
                <w:position w:val="17"/>
              </w:rPr>
              <w:t>3.</w:t>
            </w:r>
            <w:r>
              <w:rPr>
                <w:spacing w:val="-70"/>
                <w:position w:val="17"/>
              </w:rPr>
              <w:t xml:space="preserve"> </w:t>
            </w:r>
            <w:r>
              <w:rPr>
                <w:spacing w:val="-2"/>
                <w:position w:val="17"/>
              </w:rPr>
              <w:t>中（119-80</w:t>
            </w:r>
            <w:r>
              <w:rPr>
                <w:spacing w:val="-38"/>
                <w:position w:val="17"/>
              </w:rPr>
              <w:t xml:space="preserve"> </w:t>
            </w:r>
            <w:r>
              <w:rPr>
                <w:spacing w:val="-2"/>
                <w:position w:val="17"/>
              </w:rPr>
              <w:t>分</w:t>
            </w:r>
            <w:r>
              <w:rPr>
                <w:spacing w:val="-43"/>
                <w:position w:val="17"/>
              </w:rPr>
              <w:t>）：</w:t>
            </w:r>
            <w:r>
              <w:rPr>
                <w:spacing w:val="-2"/>
                <w:position w:val="17"/>
              </w:rPr>
              <w:t>基本能陈述答案的主要要点，回答时逻辑</w:t>
            </w:r>
          </w:p>
          <w:p>
            <w:pPr>
              <w:pStyle w:val="6"/>
              <w:spacing w:line="220" w:lineRule="auto"/>
              <w:ind w:left="123"/>
            </w:pPr>
            <w:r>
              <w:rPr>
                <w:spacing w:val="-1"/>
              </w:rPr>
              <w:t>性、层次性一般;语言运用一般，但尚能表达主要意思。</w:t>
            </w:r>
          </w:p>
          <w:p>
            <w:pPr>
              <w:pStyle w:val="6"/>
              <w:spacing w:before="182" w:line="468" w:lineRule="exact"/>
              <w:ind w:left="111"/>
            </w:pPr>
            <w:r>
              <w:rPr>
                <w:position w:val="17"/>
              </w:rPr>
              <w:t>4.差（79-0</w:t>
            </w:r>
            <w:r>
              <w:rPr>
                <w:spacing w:val="-39"/>
                <w:position w:val="17"/>
              </w:rPr>
              <w:t xml:space="preserve"> </w:t>
            </w:r>
            <w:r>
              <w:rPr>
                <w:position w:val="17"/>
              </w:rPr>
              <w:t>分</w:t>
            </w:r>
            <w:r>
              <w:rPr>
                <w:spacing w:val="-44"/>
                <w:position w:val="17"/>
              </w:rPr>
              <w:t>）：</w:t>
            </w:r>
            <w:r>
              <w:rPr>
                <w:position w:val="17"/>
              </w:rPr>
              <w:t>不能陈述答案要点，回答时逻辑混乱、没有</w:t>
            </w:r>
          </w:p>
          <w:p>
            <w:pPr>
              <w:pStyle w:val="6"/>
              <w:spacing w:before="1" w:line="220" w:lineRule="auto"/>
              <w:ind w:left="121"/>
            </w:pPr>
            <w:r>
              <w:rPr>
                <w:spacing w:val="-2"/>
              </w:rPr>
              <w:t>层次;语言含糊、表达不清。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atLeast"/>
        </w:trPr>
        <w:tc>
          <w:tcPr>
            <w:tcW w:w="1569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624" w:lineRule="exact"/>
              <w:ind w:left="240"/>
              <w:rPr>
                <w:sz w:val="28"/>
                <w:szCs w:val="28"/>
              </w:rPr>
            </w:pPr>
            <w:r>
              <w:rPr>
                <w:spacing w:val="-5"/>
                <w:position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外语水平</w:t>
            </w:r>
          </w:p>
          <w:p>
            <w:pPr>
              <w:pStyle w:val="6"/>
              <w:spacing w:line="224" w:lineRule="auto"/>
              <w:ind w:left="13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（100</w:t>
            </w:r>
            <w:r>
              <w:rPr>
                <w:spacing w:val="-48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6699" w:type="dxa"/>
            <w:vAlign w:val="top"/>
          </w:tcPr>
          <w:p>
            <w:pPr>
              <w:pStyle w:val="6"/>
              <w:spacing w:before="119" w:line="468" w:lineRule="exact"/>
              <w:ind w:left="130"/>
            </w:pPr>
            <w:r>
              <w:rPr>
                <w:spacing w:val="-1"/>
                <w:position w:val="17"/>
              </w:rPr>
              <w:t>1.优（100-80</w:t>
            </w:r>
            <w:r>
              <w:rPr>
                <w:spacing w:val="-38"/>
                <w:position w:val="17"/>
              </w:rPr>
              <w:t xml:space="preserve"> </w:t>
            </w:r>
            <w:r>
              <w:rPr>
                <w:spacing w:val="-1"/>
                <w:position w:val="17"/>
              </w:rPr>
              <w:t>分</w:t>
            </w:r>
            <w:r>
              <w:rPr>
                <w:spacing w:val="-39"/>
                <w:position w:val="17"/>
              </w:rPr>
              <w:t>）：</w:t>
            </w:r>
            <w:r>
              <w:rPr>
                <w:spacing w:val="-1"/>
                <w:position w:val="17"/>
              </w:rPr>
              <w:t>完全听懂提问，流畅回答，专业理论知识</w:t>
            </w:r>
          </w:p>
          <w:p>
            <w:pPr>
              <w:pStyle w:val="6"/>
              <w:spacing w:line="223" w:lineRule="auto"/>
              <w:ind w:left="121"/>
            </w:pPr>
            <w:r>
              <w:rPr>
                <w:spacing w:val="-4"/>
              </w:rPr>
              <w:t>运用合理。</w:t>
            </w:r>
          </w:p>
          <w:p>
            <w:pPr>
              <w:pStyle w:val="6"/>
              <w:spacing w:before="177" w:line="468" w:lineRule="exact"/>
              <w:ind w:left="115"/>
            </w:pPr>
            <w:r>
              <w:rPr>
                <w:spacing w:val="-5"/>
                <w:position w:val="17"/>
              </w:rPr>
              <w:t>2.</w:t>
            </w:r>
            <w:r>
              <w:rPr>
                <w:spacing w:val="-68"/>
                <w:position w:val="17"/>
              </w:rPr>
              <w:t xml:space="preserve"> </w:t>
            </w:r>
            <w:r>
              <w:rPr>
                <w:spacing w:val="-5"/>
                <w:position w:val="17"/>
              </w:rPr>
              <w:t>良（79-60</w:t>
            </w:r>
            <w:r>
              <w:rPr>
                <w:spacing w:val="-41"/>
                <w:position w:val="17"/>
              </w:rPr>
              <w:t xml:space="preserve"> </w:t>
            </w:r>
            <w:r>
              <w:rPr>
                <w:spacing w:val="-5"/>
                <w:position w:val="17"/>
              </w:rPr>
              <w:t>分</w:t>
            </w:r>
            <w:r>
              <w:rPr>
                <w:spacing w:val="-54"/>
                <w:position w:val="17"/>
              </w:rPr>
              <w:t>）：</w:t>
            </w:r>
            <w:r>
              <w:rPr>
                <w:spacing w:val="-5"/>
                <w:position w:val="17"/>
              </w:rPr>
              <w:t>听懂大部分提问，较流畅</w:t>
            </w:r>
            <w:r>
              <w:rPr>
                <w:spacing w:val="-6"/>
                <w:position w:val="17"/>
              </w:rPr>
              <w:t>回答，专业理论知</w:t>
            </w:r>
          </w:p>
          <w:p>
            <w:pPr>
              <w:pStyle w:val="6"/>
              <w:spacing w:line="221" w:lineRule="auto"/>
              <w:ind w:left="120"/>
            </w:pPr>
            <w:r>
              <w:rPr>
                <w:spacing w:val="-3"/>
              </w:rPr>
              <w:t>识运用较合理。</w:t>
            </w:r>
          </w:p>
          <w:p>
            <w:pPr>
              <w:pStyle w:val="6"/>
              <w:spacing w:before="180" w:line="222" w:lineRule="auto"/>
              <w:ind w:left="117"/>
            </w:pPr>
            <w:r>
              <w:rPr>
                <w:spacing w:val="-3"/>
              </w:rPr>
              <w:t>3.中（59-40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分</w:t>
            </w:r>
            <w:r>
              <w:rPr>
                <w:spacing w:val="-62"/>
              </w:rPr>
              <w:t>）：</w:t>
            </w:r>
            <w:r>
              <w:rPr>
                <w:spacing w:val="-3"/>
              </w:rPr>
              <w:t>基本能听懂提问的主要意思、能回答基本要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268" w:type="dxa"/>
        <w:tblInd w:w="3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9"/>
        <w:gridCol w:w="66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9" w:type="dxa"/>
            <w:vAlign w:val="top"/>
          </w:tcPr>
          <w:p>
            <w:pPr>
              <w:pStyle w:val="6"/>
              <w:spacing w:before="118" w:line="220" w:lineRule="auto"/>
              <w:ind w:left="133"/>
            </w:pPr>
            <w:r>
              <w:rPr>
                <w:spacing w:val="-3"/>
              </w:rPr>
              <w:t>点，回答流畅性一般。</w:t>
            </w:r>
          </w:p>
          <w:p>
            <w:pPr>
              <w:pStyle w:val="6"/>
              <w:spacing w:before="181" w:line="468" w:lineRule="exact"/>
              <w:ind w:left="111"/>
            </w:pPr>
            <w:r>
              <w:rPr>
                <w:position w:val="17"/>
              </w:rPr>
              <w:t>4.差（40-0</w:t>
            </w:r>
            <w:r>
              <w:rPr>
                <w:spacing w:val="-39"/>
                <w:position w:val="17"/>
              </w:rPr>
              <w:t xml:space="preserve"> </w:t>
            </w:r>
            <w:r>
              <w:rPr>
                <w:position w:val="17"/>
              </w:rPr>
              <w:t>分</w:t>
            </w:r>
            <w:r>
              <w:rPr>
                <w:spacing w:val="-45"/>
                <w:position w:val="17"/>
              </w:rPr>
              <w:t>）：</w:t>
            </w:r>
            <w:r>
              <w:rPr>
                <w:position w:val="17"/>
              </w:rPr>
              <w:t>不能听懂提问的主要意思，不能回答要点，</w:t>
            </w:r>
          </w:p>
          <w:p>
            <w:pPr>
              <w:pStyle w:val="6"/>
              <w:spacing w:line="220" w:lineRule="auto"/>
              <w:ind w:left="149"/>
            </w:pPr>
            <w:r>
              <w:rPr>
                <w:spacing w:val="-6"/>
              </w:rPr>
              <w:t>回答流畅性较差。</w:t>
            </w:r>
          </w:p>
        </w:tc>
      </w:tr>
    </w:tbl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98" w:line="559" w:lineRule="exact"/>
        <w:ind w:left="636"/>
      </w:pPr>
      <w:r>
        <w:rPr>
          <w:position w:val="1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五、未尽事宜，以我校公布的各项文件要求为准。</w:t>
      </w:r>
    </w:p>
    <w:p>
      <w:pPr>
        <w:pStyle w:val="2"/>
        <w:spacing w:before="1" w:line="214" w:lineRule="auto"/>
        <w:ind w:left="638"/>
      </w:pPr>
      <w:r>
        <w:rPr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六、学院接受考生咨询工作人员、电话和电子</w:t>
      </w:r>
      <w:r>
        <w:rPr>
          <w:spacing w:val="-1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邮箱</w:t>
      </w:r>
    </w:p>
    <w:p>
      <w:pPr>
        <w:spacing w:line="266" w:lineRule="auto"/>
        <w:rPr>
          <w:rFonts w:ascii="Arial"/>
          <w:sz w:val="21"/>
        </w:rPr>
      </w:pPr>
    </w:p>
    <w:p>
      <w:pPr>
        <w:pStyle w:val="2"/>
        <w:spacing w:before="98" w:line="210" w:lineRule="auto"/>
        <w:ind w:left="638"/>
      </w:pPr>
      <w:r>
        <w:rPr>
          <w:spacing w:val="-2"/>
        </w:rPr>
        <w:t>高歌老师</w:t>
      </w:r>
      <w:r>
        <w:rPr>
          <w:spacing w:val="53"/>
        </w:rPr>
        <w:t xml:space="preserve"> </w:t>
      </w:r>
      <w:r>
        <w:rPr>
          <w:spacing w:val="-2"/>
        </w:rPr>
        <w:t>电话：17600370657  邮箱：gaoge@bsu.edu.en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I2MTg2YThjZmMwMmViN2RkODhkZjYzMTlhYmU1ZmMifQ=="/>
  </w:docVars>
  <w:rsids>
    <w:rsidRoot w:val="00000000"/>
    <w:rsid w:val="61AE2EDC"/>
    <w:rsid w:val="686561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2024-03-15T09:00:00Z</dcterms:created>
  <dc:creator>Administrator</dc:creator>
  <cp:lastModifiedBy>王大勇</cp:lastModifiedBy>
  <dcterms:modified xsi:type="dcterms:W3CDTF">2024-03-18T07:28:41Z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2024-03-15T09:24:37Z</vt:filetime>
  </property>
  <property fmtid="{D5CDD505-2E9C-101B-9397-08002B2CF9AE}" pid="4" name="KSOProductBuildVer">
    <vt:lpwstr>2052-12.1.0.16388</vt:lpwstr>
  </property>
  <property fmtid="{D5CDD505-2E9C-101B-9397-08002B2CF9AE}" pid="5" name="ICV">
    <vt:lpwstr>132D3C2C837545C483861B4AA310A624_12</vt:lpwstr>
  </property>
</Properties>
</file>